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200"/>
        <w:jc w:val="center"/>
        <w:rPr>
          <w:rFonts w:ascii="Times New Roman" w:hAnsi="Times New Roman" w:eastAsia="Times New Roman" w:cs="Times New Roman"/>
          <w:b/>
          <w:sz w:val="48"/>
          <w:szCs w:val="48"/>
        </w:rPr>
      </w:pPr>
      <w:r>
        <w:rPr>
          <w:rFonts w:eastAsia="Times New Roman" w:cs="Times New Roman" w:ascii="Times New Roman" w:hAnsi="Times New Roman"/>
          <w:b/>
          <w:sz w:val="48"/>
          <w:szCs w:val="48"/>
        </w:rPr>
        <w:t>ACCOUNTING CONTRACT</w:t>
      </w:r>
    </w:p>
    <w:p>
      <w:pPr>
        <w:pStyle w:val="LO-normal"/>
        <w:spacing w:lineRule="auto" w:line="240" w:before="0" w:after="200"/>
        <w:rPr>
          <w:rFonts w:ascii="Times New Roman" w:hAnsi="Times New Roman" w:eastAsia="Times New Roman" w:cs="Times New Roman"/>
          <w:b/>
          <w:sz w:val="48"/>
          <w:szCs w:val="48"/>
          <w:u w:val="single"/>
        </w:rPr>
      </w:pPr>
      <w:r>
        <w:rPr>
          <w:rFonts w:eastAsia="Times New Roman" w:cs="Times New Roman" w:ascii="Times New Roman" w:hAnsi="Times New Roman"/>
          <w:b/>
          <w:sz w:val="48"/>
          <w:szCs w:val="48"/>
          <w:u w:val="single"/>
        </w:rPr>
      </w:r>
    </w:p>
    <w:p>
      <w:pPr>
        <w:pStyle w:val="LO-normal"/>
        <w:spacing w:lineRule="auto" w:line="240" w:before="0" w:after="200"/>
        <w:rPr>
          <w:shd w:fill="auto" w:val="clear"/>
        </w:rPr>
      </w:pPr>
      <w:r>
        <w:rPr>
          <w:rFonts w:eastAsia="Times New Roman" w:cs="Times New Roman" w:ascii="Times New Roman" w:hAnsi="Times New Roman"/>
          <w:b/>
          <w:sz w:val="24"/>
          <w:szCs w:val="24"/>
          <w:u w:val="single"/>
          <w:shd w:fill="auto" w:val="clear"/>
        </w:rPr>
        <w:t>PARTIES</w:t>
      </w:r>
    </w:p>
    <w:p>
      <w:pPr>
        <w:pStyle w:val="LO-normal"/>
        <w:keepNext w:val="false"/>
        <w:keepLines w:val="false"/>
        <w:widowControl/>
        <w:numPr>
          <w:ilvl w:val="0"/>
          <w:numId w:val="1"/>
        </w:numPr>
        <w:shd w:val="clear" w:fill="auto"/>
        <w:spacing w:lineRule="auto" w:line="259" w:before="0" w:after="200"/>
        <w:ind w:left="360" w:right="0" w:hanging="360"/>
        <w:jc w:val="both"/>
        <w:rPr>
          <w:shd w:fill="auto" w:val="clear"/>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This Accounting Agreement (hereinafter referred to as the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“Agreement”</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is entered into on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[Effective Date]</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(the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“Effective Date”</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by and between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[Accountant Name]</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with an address of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[Accountant Address]</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(hereinafter referred to as the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“Accountant”</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and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[Client Name]</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with an address of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[Client Address]</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(hereinafter referred to as the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“Client”</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(collectively referred to as the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“Parties”</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w:t>
      </w:r>
    </w:p>
    <w:p>
      <w:pPr>
        <w:pStyle w:val="LO-normal"/>
        <w:spacing w:lineRule="auto" w:line="240" w:before="0" w:after="200"/>
        <w:rPr>
          <w:rFonts w:ascii="Times New Roman" w:hAnsi="Times New Roman" w:eastAsia="Times New Roman" w:cs="Times New Roman"/>
          <w:b/>
          <w:sz w:val="24"/>
          <w:szCs w:val="24"/>
          <w:u w:val="single"/>
          <w:shd w:fill="auto" w:val="clear"/>
        </w:rPr>
      </w:pPr>
      <w:r>
        <w:rPr>
          <w:rFonts w:eastAsia="Times New Roman" w:cs="Times New Roman" w:ascii="Times New Roman" w:hAnsi="Times New Roman"/>
          <w:b/>
          <w:sz w:val="24"/>
          <w:szCs w:val="24"/>
          <w:u w:val="single"/>
          <w:shd w:fill="auto" w:val="clear"/>
        </w:rPr>
      </w:r>
    </w:p>
    <w:p>
      <w:pPr>
        <w:pStyle w:val="LO-normal"/>
        <w:spacing w:lineRule="auto" w:line="240" w:before="0" w:after="200"/>
        <w:rPr>
          <w:shd w:fill="auto" w:val="clear"/>
        </w:rPr>
      </w:pPr>
      <w:r>
        <w:rPr>
          <w:rFonts w:eastAsia="Times New Roman" w:cs="Times New Roman" w:ascii="Times New Roman" w:hAnsi="Times New Roman"/>
          <w:b/>
          <w:sz w:val="24"/>
          <w:szCs w:val="24"/>
          <w:u w:val="single"/>
          <w:shd w:fill="auto" w:val="clear"/>
        </w:rPr>
        <w:t>TERM</w:t>
      </w:r>
    </w:p>
    <w:p>
      <w:pPr>
        <w:pStyle w:val="LO-normal"/>
        <w:keepNext w:val="false"/>
        <w:keepLines w:val="false"/>
        <w:widowControl/>
        <w:numPr>
          <w:ilvl w:val="0"/>
          <w:numId w:val="2"/>
        </w:numPr>
        <w:shd w:val="clear" w:fill="auto"/>
        <w:spacing w:lineRule="auto" w:line="240" w:before="0" w:after="200"/>
        <w:ind w:left="360" w:right="0" w:hanging="360"/>
        <w:jc w:val="left"/>
        <w:rPr/>
      </w:pPr>
      <w:hyperlink r:id="rId2">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This Agreement</w:t>
        </w:r>
      </w:hyperlink>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shall be effective on the date of signing this Agreement (hereinafter referred to as the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Effective Date</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and will end on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w:t>
      </w:r>
      <w:r>
        <w:rPr>
          <w:rFonts w:eastAsia="Times New Roman" w:cs="Times New Roman" w:ascii="Times New Roman" w:hAnsi="Times New Roman"/>
          <w:i w:val="false"/>
          <w:caps w:val="false"/>
          <w:smallCaps w:val="false"/>
          <w:strike w:val="false"/>
          <w:dstrike w:val="false"/>
          <w:color w:val="000000"/>
          <w:kern w:val="0"/>
          <w:position w:val="0"/>
          <w:sz w:val="24"/>
          <w:sz w:val="24"/>
          <w:szCs w:val="24"/>
          <w:u w:val="none"/>
          <w:shd w:fill="FFFF00" w:val="clear"/>
          <w:vertAlign w:val="baseline"/>
          <w:lang w:val="en-US" w:eastAsia="zh-CN" w:bidi="hi-IN"/>
        </w:rPr>
        <w:t>End</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 xml:space="preserve"> Date]</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shd w:val="clear" w:fill="auto"/>
        <w:spacing w:lineRule="auto" w:line="240" w:before="0" w:after="200"/>
        <w:ind w:left="360" w:right="0" w:hanging="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widowControl/>
        <w:numPr>
          <w:ilvl w:val="0"/>
          <w:numId w:val="2"/>
        </w:numPr>
        <w:shd w:val="clear" w:fill="auto"/>
        <w:spacing w:lineRule="auto" w:line="240" w:before="0" w:after="200"/>
        <w:ind w:left="360" w:right="0" w:hanging="360"/>
        <w:jc w:val="left"/>
        <w:rPr>
          <w:shd w:fill="auto" w:val="clear"/>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Upon the end of the term of the Agreement, this Agreement will not be automatically renewed for a new term.</w:t>
      </w:r>
    </w:p>
    <w:p>
      <w:pPr>
        <w:pStyle w:val="LO-normal"/>
        <w:spacing w:lineRule="auto" w:line="240" w:before="0" w:after="200"/>
        <w:rPr>
          <w:rFonts w:ascii="Times New Roman" w:hAnsi="Times New Roman" w:eastAsia="Times New Roman" w:cs="Times New Roman"/>
          <w:b/>
          <w:sz w:val="24"/>
          <w:szCs w:val="24"/>
          <w:u w:val="single"/>
          <w:shd w:fill="auto" w:val="clear"/>
        </w:rPr>
      </w:pPr>
      <w:r>
        <w:rPr>
          <w:rFonts w:eastAsia="Times New Roman" w:cs="Times New Roman" w:ascii="Times New Roman" w:hAnsi="Times New Roman"/>
          <w:b/>
          <w:sz w:val="24"/>
          <w:szCs w:val="24"/>
          <w:u w:val="single"/>
          <w:shd w:fill="auto" w:val="clear"/>
        </w:rPr>
      </w:r>
    </w:p>
    <w:p>
      <w:pPr>
        <w:pStyle w:val="LO-normal"/>
        <w:spacing w:lineRule="auto" w:line="240" w:before="0" w:after="200"/>
        <w:rPr>
          <w:shd w:fill="auto" w:val="clear"/>
        </w:rPr>
      </w:pPr>
      <w:r>
        <w:rPr>
          <w:rFonts w:eastAsia="Times New Roman" w:cs="Times New Roman" w:ascii="Times New Roman" w:hAnsi="Times New Roman"/>
          <w:b/>
          <w:sz w:val="24"/>
          <w:szCs w:val="24"/>
          <w:u w:val="single"/>
          <w:shd w:fill="auto" w:val="clear"/>
        </w:rPr>
        <w:t>COMPENSATION</w:t>
      </w:r>
    </w:p>
    <w:p>
      <w:pPr>
        <w:pStyle w:val="LO-normal"/>
        <w:keepNext w:val="false"/>
        <w:keepLines w:val="false"/>
        <w:widowControl/>
        <w:numPr>
          <w:ilvl w:val="0"/>
          <w:numId w:val="2"/>
        </w:numPr>
        <w:shd w:val="clear" w:fill="auto"/>
        <w:spacing w:lineRule="auto" w:line="259" w:before="0" w:after="200"/>
        <w:ind w:left="360" w:right="0" w:hanging="360"/>
        <w:jc w:val="left"/>
        <w:rPr>
          <w:shd w:fill="auto" w:val="clear"/>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Hereby, the Parties agree that the Accountant will be paid by invoicing the Client per month for the services he/she provides to the Client. </w:t>
      </w:r>
    </w:p>
    <w:p>
      <w:pPr>
        <w:pStyle w:val="LO-normal"/>
        <w:keepNext w:val="false"/>
        <w:keepLines w:val="false"/>
        <w:widowControl/>
        <w:numPr>
          <w:ilvl w:val="0"/>
          <w:numId w:val="2"/>
        </w:numPr>
        <w:shd w:val="clear" w:fill="auto"/>
        <w:spacing w:lineRule="auto" w:line="259" w:before="0" w:after="200"/>
        <w:ind w:left="360" w:right="0" w:hanging="360"/>
        <w:jc w:val="left"/>
        <w:rPr>
          <w:shd w:fill="auto" w:val="clear"/>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The services performed by the Accountant cost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[Cost]</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per hour.</w:t>
      </w:r>
    </w:p>
    <w:p>
      <w:pPr>
        <w:pStyle w:val="LO-normal"/>
        <w:keepNext w:val="false"/>
        <w:keepLines w:val="false"/>
        <w:widowControl/>
        <w:numPr>
          <w:ilvl w:val="0"/>
          <w:numId w:val="2"/>
        </w:numPr>
        <w:shd w:val="clear" w:fill="auto"/>
        <w:spacing w:lineRule="auto" w:line="259" w:before="0" w:after="200"/>
        <w:ind w:left="360" w:right="0" w:hanging="360"/>
        <w:jc w:val="left"/>
        <w:rPr>
          <w:shd w:fill="auto" w:val="clear"/>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The Parties agree that in case the invoices are not paid within thirty days upon receiving them, the Accountant will be entitled to charge a late fee of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[Late Fee]</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w:t>
      </w:r>
    </w:p>
    <w:p>
      <w:pPr>
        <w:pStyle w:val="LO-normal"/>
        <w:spacing w:lineRule="auto" w:line="240" w:before="0" w:after="200"/>
        <w:rPr>
          <w:rFonts w:ascii="Times New Roman" w:hAnsi="Times New Roman" w:eastAsia="Times New Roman" w:cs="Times New Roman"/>
          <w:sz w:val="24"/>
          <w:szCs w:val="24"/>
          <w:u w:val="single"/>
          <w:shd w:fill="auto" w:val="clear"/>
        </w:rPr>
      </w:pPr>
      <w:r>
        <w:rPr>
          <w:rFonts w:eastAsia="Times New Roman" w:cs="Times New Roman" w:ascii="Times New Roman" w:hAnsi="Times New Roman"/>
          <w:sz w:val="24"/>
          <w:szCs w:val="24"/>
          <w:u w:val="single"/>
          <w:shd w:fill="auto" w:val="clear"/>
        </w:rPr>
      </w:r>
    </w:p>
    <w:p>
      <w:pPr>
        <w:pStyle w:val="LO-normal"/>
        <w:spacing w:lineRule="auto" w:line="240" w:before="0" w:after="200"/>
        <w:rPr>
          <w:rFonts w:ascii="Times New Roman" w:hAnsi="Times New Roman" w:eastAsia="Times New Roman" w:cs="Times New Roman"/>
          <w:sz w:val="24"/>
          <w:szCs w:val="24"/>
          <w:u w:val="single"/>
        </w:rPr>
      </w:pPr>
      <w:r>
        <w:rPr>
          <w:rFonts w:eastAsia="Times New Roman" w:cs="Times New Roman" w:ascii="Times New Roman" w:hAnsi="Times New Roman"/>
          <w:b/>
          <w:sz w:val="24"/>
          <w:szCs w:val="24"/>
          <w:u w:val="single"/>
        </w:rPr>
        <w:t>WORK OWNERSHIP</w:t>
      </w:r>
    </w:p>
    <w:p>
      <w:pPr>
        <w:pStyle w:val="LO-normal"/>
        <w:keepNext w:val="false"/>
        <w:keepLines w:val="false"/>
        <w:widowControl/>
        <w:numPr>
          <w:ilvl w:val="0"/>
          <w:numId w:val="2"/>
        </w:numPr>
        <w:shd w:val="clear" w:fill="auto"/>
        <w:spacing w:lineRule="auto" w:line="259"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The Parties agree that the work created by the Accountant for the Client, including but not limited to, reports, documents and presentations (electronic/ physical) during the term of this Agreement will be solely owned by the Client. </w:t>
      </w:r>
    </w:p>
    <w:p>
      <w:pPr>
        <w:pStyle w:val="LO-normal"/>
        <w:keepNext w:val="false"/>
        <w:keepLines w:val="false"/>
        <w:widowControl/>
        <w:numPr>
          <w:ilvl w:val="0"/>
          <w:numId w:val="2"/>
        </w:numPr>
        <w:shd w:val="clear" w:fill="auto"/>
        <w:spacing w:lineRule="auto" w:line="259"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Hereby, the Accountant agrees that he/she has no rights over this work and will turn or destroy the work product upon the conclusion of this Agreement as per the instructions of the Client.</w:t>
      </w:r>
    </w:p>
    <w:p>
      <w:pPr>
        <w:pStyle w:val="LO-normal"/>
        <w:spacing w:lineRule="auto" w:line="240" w:before="0" w:after="200"/>
        <w:rPr>
          <w:rFonts w:ascii="Times New Roman" w:hAnsi="Times New Roman" w:eastAsia="Times New Roman" w:cs="Times New Roman"/>
          <w:sz w:val="24"/>
          <w:szCs w:val="24"/>
          <w:u w:val="single"/>
        </w:rPr>
      </w:pPr>
      <w:r>
        <w:rPr/>
      </w:r>
      <w:r>
        <w:br w:type="page"/>
      </w:r>
    </w:p>
    <w:p>
      <w:pPr>
        <w:pStyle w:val="LO-normal"/>
        <w:spacing w:lineRule="auto" w:line="240" w:before="0" w:after="200"/>
        <w:rPr>
          <w:rFonts w:ascii="Times New Roman" w:hAnsi="Times New Roman" w:eastAsia="Times New Roman" w:cs="Times New Roman"/>
          <w:sz w:val="24"/>
          <w:szCs w:val="24"/>
          <w:u w:val="single"/>
        </w:rPr>
      </w:pPr>
      <w:r>
        <w:rPr>
          <w:rFonts w:eastAsia="Times New Roman" w:cs="Times New Roman" w:ascii="Times New Roman" w:hAnsi="Times New Roman"/>
          <w:b/>
          <w:sz w:val="24"/>
          <w:szCs w:val="24"/>
          <w:u w:val="single"/>
        </w:rPr>
        <w:t xml:space="preserve">RELATIONSHIP BETWEEN PARTIES </w:t>
      </w:r>
    </w:p>
    <w:p>
      <w:pPr>
        <w:pStyle w:val="LO-normal"/>
        <w:keepNext w:val="false"/>
        <w:keepLines w:val="false"/>
        <w:widowControl/>
        <w:numPr>
          <w:ilvl w:val="0"/>
          <w:numId w:val="2"/>
        </w:numPr>
        <w:shd w:val="clear" w:fill="auto"/>
        <w:spacing w:lineRule="auto" w:line="240" w:before="0" w:after="200"/>
        <w:ind w:left="360" w:right="0" w:hanging="360"/>
        <w:jc w:val="left"/>
        <w:rPr>
          <w:b/>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Hereby, the Parties agree that the Accountant in this Agreement is an independent contractor, and the Accountant will provide the services hereunder and will act as an independent contractor.</w:t>
      </w:r>
    </w:p>
    <w:p>
      <w:pPr>
        <w:pStyle w:val="LO-normal"/>
        <w:keepNext w:val="false"/>
        <w:keepLines w:val="false"/>
        <w:widowControl/>
        <w:numPr>
          <w:ilvl w:val="0"/>
          <w:numId w:val="2"/>
        </w:numPr>
        <w:shd w:val="clear" w:fill="auto"/>
        <w:spacing w:lineRule="auto" w:line="240" w:before="0" w:after="200"/>
        <w:ind w:left="360" w:right="0" w:hanging="360"/>
        <w:jc w:val="left"/>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shd w:fill="auto" w:val="clear"/>
          <w:vertAlign w:val="baseline"/>
        </w:rPr>
        <w:t xml:space="preserve">Under no circumstances shall the Accountant be considered an employee. </w:t>
      </w:r>
    </w:p>
    <w:p>
      <w:pPr>
        <w:pStyle w:val="LO-normal"/>
        <w:keepNext w:val="false"/>
        <w:keepLines w:val="false"/>
        <w:widowControl/>
        <w:numPr>
          <w:ilvl w:val="0"/>
          <w:numId w:val="2"/>
        </w:numPr>
        <w:shd w:val="clear" w:fill="auto"/>
        <w:spacing w:lineRule="auto" w:line="240" w:before="0" w:after="200"/>
        <w:ind w:left="360" w:right="0" w:hanging="360"/>
        <w:jc w:val="left"/>
        <w:rPr>
          <w:rFonts w:ascii="Calibri" w:hAnsi="Calibri" w:eastAsia="Calibri" w:cs="Calibri"/>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shd w:fill="auto" w:val="clear"/>
          <w:vertAlign w:val="baseline"/>
        </w:rPr>
        <w:t>Whereas, this Agreement does not create any other partnership between the Parties.</w:t>
      </w:r>
      <w:r>
        <w:rPr>
          <w:rFonts w:eastAsia="Times New Roman" w:cs="Times New Roman" w:ascii="Times New Roman" w:hAnsi="Times New Roman"/>
          <w:b/>
          <w:i w:val="false"/>
          <w:caps w:val="false"/>
          <w:smallCaps w:val="false"/>
          <w:strike w:val="false"/>
          <w:dstrike w:val="false"/>
          <w:color w:val="000000"/>
          <w:position w:val="0"/>
          <w:sz w:val="24"/>
          <w:sz w:val="24"/>
          <w:szCs w:val="24"/>
          <w:u w:val="single"/>
          <w:shd w:fill="auto" w:val="clear"/>
          <w:vertAlign w:val="baseline"/>
        </w:rPr>
        <w:br/>
      </w:r>
    </w:p>
    <w:p>
      <w:pPr>
        <w:pStyle w:val="LO-normal"/>
        <w:spacing w:lineRule="auto" w:line="240" w:before="0" w:after="20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CONFIDENTIALITY</w:t>
      </w:r>
    </w:p>
    <w:p>
      <w:pPr>
        <w:pStyle w:val="LO-normal"/>
        <w:keepNext w:val="false"/>
        <w:keepLines w:val="false"/>
        <w:widowControl/>
        <w:numPr>
          <w:ilvl w:val="0"/>
          <w:numId w:val="2"/>
        </w:numPr>
        <w:shd w:val="clear" w:fill="auto"/>
        <w:spacing w:lineRule="auto" w:line="240"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hyperlink r:id="rId3">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All terms</w:t>
        </w:r>
      </w:hyperlink>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and conditions of this Agreement and any materials provided during the term of the Agreement must be kept confidential by the Accountant, unless the disclosure is required pursuant to process of law. </w:t>
      </w:r>
    </w:p>
    <w:p>
      <w:pPr>
        <w:pStyle w:val="LO-normal"/>
        <w:keepNext w:val="false"/>
        <w:keepLines w:val="false"/>
        <w:widowControl/>
        <w:numPr>
          <w:ilvl w:val="0"/>
          <w:numId w:val="2"/>
        </w:numPr>
        <w:shd w:val="clear" w:fill="auto"/>
        <w:spacing w:lineRule="auto" w:line="240"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The Accountant will not be entitled to use any information provided to him/her even after the conclusion of the Agreement for a period of </w:t>
      </w:r>
      <w:r>
        <w:rPr>
          <w:rFonts w:eastAsia="Times New Roman" w:cs="Times New Roman" w:ascii="Times New Roman" w:hAnsi="Times New Roman"/>
          <w:i w:val="false"/>
          <w:caps w:val="false"/>
          <w:smallCaps w:val="false"/>
          <w:strike w:val="false"/>
          <w:dstrike w:val="false"/>
          <w:color w:val="000000"/>
          <w:kern w:val="0"/>
          <w:position w:val="0"/>
          <w:sz w:val="24"/>
          <w:sz w:val="24"/>
          <w:szCs w:val="24"/>
          <w:u w:val="none"/>
          <w:shd w:fill="FFFF00" w:val="clear"/>
          <w:vertAlign w:val="baseline"/>
          <w:lang w:val="en-US" w:eastAsia="zh-CN" w:bidi="hi-IN"/>
        </w:rPr>
        <w:t>[Years]</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years. </w:t>
      </w:r>
    </w:p>
    <w:p>
      <w:pPr>
        <w:pStyle w:val="LO-normal"/>
        <w:keepNext w:val="false"/>
        <w:keepLines w:val="false"/>
        <w:widowControl/>
        <w:numPr>
          <w:ilvl w:val="0"/>
          <w:numId w:val="2"/>
        </w:numPr>
        <w:shd w:val="clear" w:fill="auto"/>
        <w:spacing w:lineRule="auto" w:line="240"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Disclosing or using this information for any purpose beyond the scope of this Agreement, or beyond the exceptions set forth above, is expressly forbidden without the prior consent of the Client.</w:t>
      </w:r>
    </w:p>
    <w:p>
      <w:pPr>
        <w:pStyle w:val="LO-normal"/>
        <w:keepNext w:val="false"/>
        <w:keepLines w:val="false"/>
        <w:widowControl/>
        <w:numPr>
          <w:ilvl w:val="0"/>
          <w:numId w:val="2"/>
        </w:numPr>
        <w:shd w:val="clear" w:fill="auto"/>
        <w:spacing w:lineRule="auto" w:line="240"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This section will remain in force </w:t>
      </w:r>
      <w:r>
        <w:rPr>
          <w:rFonts w:eastAsia="Times New Roman" w:cs="Times New Roman" w:ascii="Times New Roman" w:hAnsi="Times New Roman"/>
          <w:sz w:val="24"/>
          <w:szCs w:val="24"/>
        </w:rPr>
        <w:t>regardless</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of the fact in case the Agreement is terminated.</w:t>
      </w:r>
    </w:p>
    <w:p>
      <w:pPr>
        <w:pStyle w:val="LO-normal"/>
        <w:widowControl/>
        <w:numPr>
          <w:ilvl w:val="0"/>
          <w:numId w:val="0"/>
        </w:numPr>
        <w:shd w:val="clear" w:fill="auto"/>
        <w:spacing w:lineRule="auto" w:line="240" w:before="0" w:after="200"/>
        <w:ind w:left="360" w:right="0" w:hanging="0"/>
        <w:jc w:val="both"/>
        <w:rPr/>
      </w:pPr>
      <w:r>
        <w:rPr/>
      </w:r>
    </w:p>
    <w:p>
      <w:pPr>
        <w:pStyle w:val="LO-normal"/>
        <w:spacing w:lineRule="auto" w:line="240" w:before="0" w:after="20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AUDIT</w:t>
      </w:r>
    </w:p>
    <w:p>
      <w:pPr>
        <w:pStyle w:val="LO-normal"/>
        <w:keepNext w:val="false"/>
        <w:keepLines w:val="false"/>
        <w:widowControl/>
        <w:numPr>
          <w:ilvl w:val="0"/>
          <w:numId w:val="2"/>
        </w:numPr>
        <w:shd w:val="clear" w:fill="auto"/>
        <w:spacing w:lineRule="auto" w:line="259" w:before="0" w:after="200"/>
        <w:ind w:left="360" w:right="0" w:hanging="360"/>
        <w:jc w:val="left"/>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Hereby, the Accountant agrees that he/she will maintain full records of all the business conducted that is relevant to the services in this Agreement and the Agreement itself. </w:t>
      </w:r>
    </w:p>
    <w:p>
      <w:pPr>
        <w:pStyle w:val="LO-normal"/>
        <w:keepNext w:val="false"/>
        <w:keepLines w:val="false"/>
        <w:widowControl/>
        <w:numPr>
          <w:ilvl w:val="0"/>
          <w:numId w:val="2"/>
        </w:numPr>
        <w:shd w:val="clear" w:fill="auto"/>
        <w:spacing w:lineRule="auto" w:line="259" w:before="0" w:after="200"/>
        <w:ind w:left="360" w:right="0" w:hanging="360"/>
        <w:jc w:val="left"/>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The records in the possession of the Accountant will be available for full inspection and audit by the Client and governmental entities for the period as per the requirement by law.</w:t>
      </w:r>
    </w:p>
    <w:p>
      <w:pPr>
        <w:pStyle w:val="LO-normal"/>
        <w:widowControl/>
        <w:numPr>
          <w:ilvl w:val="0"/>
          <w:numId w:val="0"/>
        </w:numPr>
        <w:shd w:val="clear" w:fill="auto"/>
        <w:spacing w:lineRule="auto" w:line="259" w:before="0" w:after="200"/>
        <w:ind w:left="360" w:right="0" w:hanging="0"/>
        <w:jc w:val="left"/>
        <w:rPr/>
      </w:pPr>
      <w:r>
        <w:rPr/>
      </w:r>
    </w:p>
    <w:p>
      <w:pPr>
        <w:pStyle w:val="LO-normal"/>
        <w:spacing w:lineRule="auto" w:line="240" w:before="0" w:after="20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REPRESENTATION AND WARRANTIES</w:t>
      </w:r>
    </w:p>
    <w:p>
      <w:pPr>
        <w:pStyle w:val="LO-normal"/>
        <w:keepNext w:val="false"/>
        <w:keepLines w:val="false"/>
        <w:widowControl/>
        <w:numPr>
          <w:ilvl w:val="0"/>
          <w:numId w:val="2"/>
        </w:numPr>
        <w:shd w:val="clear" w:fill="auto"/>
        <w:spacing w:lineRule="auto" w:line="259" w:before="0" w:after="200"/>
        <w:ind w:left="360" w:right="0" w:hanging="360"/>
        <w:jc w:val="left"/>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Hereby, the Parties declare that they both are authorized to enter into this Agreement fully, whereas the Accountant is to perform the accounting services in accordance with the ethics standards set forth by the International Ethics Standards Board for Accountants.</w:t>
      </w:r>
    </w:p>
    <w:p>
      <w:pPr>
        <w:pStyle w:val="LO-normal"/>
        <w:keepNext w:val="false"/>
        <w:keepLines w:val="false"/>
        <w:widowControl/>
        <w:numPr>
          <w:ilvl w:val="0"/>
          <w:numId w:val="2"/>
        </w:numPr>
        <w:shd w:val="clear" w:fill="auto"/>
        <w:spacing w:lineRule="auto" w:line="259" w:before="0" w:after="200"/>
        <w:ind w:left="360" w:right="0" w:hanging="360"/>
        <w:jc w:val="left"/>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All analysis, records, reports, and filings will be performed in compliance with the law.</w:t>
      </w:r>
    </w:p>
    <w:p>
      <w:pPr>
        <w:pStyle w:val="LO-normal"/>
        <w:widowControl/>
        <w:shd w:val="clear" w:fill="auto"/>
        <w:spacing w:lineRule="auto" w:line="259" w:before="0" w:after="200"/>
        <w:ind w:left="360" w:right="0" w:hanging="360"/>
        <w:jc w:val="left"/>
        <w:rPr>
          <w:i w:val="false"/>
          <w:i w:val="false"/>
          <w:caps w:val="false"/>
          <w:smallCaps w:val="false"/>
          <w:strike w:val="false"/>
          <w:dstrike w:val="false"/>
          <w:color w:val="000000"/>
          <w:position w:val="0"/>
          <w:sz w:val="24"/>
          <w:sz w:val="24"/>
          <w:szCs w:val="24"/>
          <w:shd w:fill="auto" w:val="clear"/>
          <w:vertAlign w:val="baseline"/>
        </w:rPr>
      </w:pPr>
      <w:r>
        <w:rPr>
          <w:i w:val="false"/>
          <w:caps w:val="false"/>
          <w:smallCaps w:val="false"/>
          <w:strike w:val="false"/>
          <w:dstrike w:val="false"/>
          <w:color w:val="000000"/>
          <w:position w:val="0"/>
          <w:sz w:val="24"/>
          <w:sz w:val="24"/>
          <w:szCs w:val="24"/>
          <w:shd w:fill="auto" w:val="clear"/>
          <w:vertAlign w:val="baseline"/>
        </w:rPr>
      </w:r>
    </w:p>
    <w:p>
      <w:pPr>
        <w:pStyle w:val="LO-normal"/>
        <w:spacing w:lineRule="auto" w:line="240" w:before="0" w:after="20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LIMITATION OF LIABILITY</w:t>
      </w:r>
    </w:p>
    <w:p>
      <w:pPr>
        <w:pStyle w:val="LO-normal"/>
        <w:keepNext w:val="false"/>
        <w:keepLines w:val="false"/>
        <w:widowControl/>
        <w:numPr>
          <w:ilvl w:val="0"/>
          <w:numId w:val="1"/>
        </w:numPr>
        <w:shd w:val="clear" w:fill="auto"/>
        <w:spacing w:lineRule="auto" w:line="259"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Under no circumstances will either party be liable for any indirect, special, consequential, or punitive damages (including lost profits) arising out of or relating to this Agreement or the transactions it contemplates (whether for breach of contract, tort, negligence, or other form of action) in case such is not related to the direct result of one of the party’s negligence or breach.</w:t>
      </w:r>
    </w:p>
    <w:p>
      <w:pPr>
        <w:pStyle w:val="LO-normal"/>
        <w:widowControl/>
        <w:numPr>
          <w:ilvl w:val="0"/>
          <w:numId w:val="0"/>
        </w:numPr>
        <w:shd w:val="clear" w:fill="auto"/>
        <w:spacing w:lineRule="auto" w:line="259" w:before="0" w:after="200"/>
        <w:ind w:left="360" w:right="0" w:hanging="0"/>
        <w:jc w:val="both"/>
        <w:rPr>
          <w:i w:val="false"/>
          <w:i w:val="false"/>
          <w:caps w:val="false"/>
          <w:smallCaps w:val="false"/>
          <w:strike w:val="false"/>
          <w:dstrike w:val="false"/>
          <w:color w:val="000000"/>
          <w:position w:val="0"/>
          <w:sz w:val="24"/>
          <w:sz w:val="24"/>
          <w:szCs w:val="24"/>
          <w:shd w:fill="auto" w:val="clear"/>
          <w:vertAlign w:val="baseline"/>
        </w:rPr>
      </w:pPr>
      <w:r>
        <w:rPr>
          <w:i w:val="false"/>
          <w:caps w:val="false"/>
          <w:smallCaps w:val="false"/>
          <w:strike w:val="false"/>
          <w:dstrike w:val="false"/>
          <w:color w:val="000000"/>
          <w:position w:val="0"/>
          <w:sz w:val="24"/>
          <w:sz w:val="24"/>
          <w:szCs w:val="24"/>
          <w:shd w:fill="auto" w:val="clear"/>
          <w:vertAlign w:val="baseline"/>
        </w:rPr>
      </w:r>
    </w:p>
    <w:p>
      <w:pPr>
        <w:pStyle w:val="LO-normal"/>
        <w:spacing w:lineRule="auto" w:line="240" w:before="0" w:after="20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TERMINATION</w:t>
      </w:r>
    </w:p>
    <w:p>
      <w:pPr>
        <w:pStyle w:val="LO-normal"/>
        <w:keepNext w:val="false"/>
        <w:keepLines w:val="false"/>
        <w:widowControl/>
        <w:numPr>
          <w:ilvl w:val="0"/>
          <w:numId w:val="2"/>
        </w:numPr>
        <w:shd w:val="clear" w:fill="auto"/>
        <w:spacing w:lineRule="auto" w:line="259" w:before="0" w:after="200"/>
        <w:ind w:left="360" w:right="0" w:hanging="360"/>
        <w:jc w:val="left"/>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This Agreement may be terminated in case the following occurs:</w:t>
      </w:r>
    </w:p>
    <w:p>
      <w:pPr>
        <w:pStyle w:val="LO-normal"/>
        <w:keepNext w:val="false"/>
        <w:keepLines w:val="false"/>
        <w:widowControl/>
        <w:numPr>
          <w:ilvl w:val="0"/>
          <w:numId w:val="3"/>
        </w:numPr>
        <w:shd w:val="clear" w:fill="auto"/>
        <w:spacing w:lineRule="auto" w:line="259" w:before="0" w:after="200"/>
        <w:ind w:left="720" w:right="0" w:hanging="36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Immediately in case one of the Parties breaches this Agreement.</w:t>
      </w:r>
    </w:p>
    <w:p>
      <w:pPr>
        <w:pStyle w:val="LO-normal"/>
        <w:keepNext w:val="false"/>
        <w:keepLines w:val="false"/>
        <w:widowControl/>
        <w:numPr>
          <w:ilvl w:val="0"/>
          <w:numId w:val="3"/>
        </w:numPr>
        <w:shd w:val="clear" w:fill="auto"/>
        <w:spacing w:lineRule="auto" w:line="259" w:before="0" w:after="200"/>
        <w:ind w:left="720" w:right="0" w:hanging="360"/>
        <w:jc w:val="left"/>
        <w:rPr>
          <w:rFonts w:ascii="Times New Roman" w:hAnsi="Times New Roman" w:eastAsia="Times New Roman" w:cs="Times New Roman"/>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At any given time by providing a written notice to the other party </w:t>
      </w:r>
      <w:r>
        <w:rPr>
          <w:rFonts w:eastAsia="Times New Roman" w:cs="Times New Roman" w:ascii="Times New Roman" w:hAnsi="Times New Roman"/>
          <w:i w:val="false"/>
          <w:caps w:val="false"/>
          <w:smallCaps w:val="false"/>
          <w:strike w:val="false"/>
          <w:dstrike w:val="false"/>
          <w:color w:val="000000"/>
          <w:kern w:val="0"/>
          <w:position w:val="0"/>
          <w:sz w:val="24"/>
          <w:sz w:val="24"/>
          <w:szCs w:val="24"/>
          <w:u w:val="none"/>
          <w:shd w:fill="FFFF00" w:val="clear"/>
          <w:vertAlign w:val="baseline"/>
          <w:lang w:val="en-US" w:eastAsia="zh-CN" w:bidi="hi-IN"/>
        </w:rPr>
        <w:t>[Notice Days]</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days prior to terminating the Agreement.</w:t>
      </w:r>
    </w:p>
    <w:p>
      <w:pPr>
        <w:pStyle w:val="LO-normal"/>
        <w:keepNext w:val="false"/>
        <w:keepLines w:val="false"/>
        <w:widowControl/>
        <w:numPr>
          <w:ilvl w:val="0"/>
          <w:numId w:val="2"/>
        </w:numPr>
        <w:shd w:val="clear" w:fill="auto"/>
        <w:spacing w:lineRule="auto" w:line="259" w:before="0" w:after="200"/>
        <w:ind w:left="360" w:right="0" w:hanging="360"/>
        <w:jc w:val="left"/>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Upon termination, the Accountant is required to return all Client content, materials, and all Work Product to the Client at his/her earliest convenience, but in no event beyond thirty (30) days after the date of termination.</w:t>
      </w:r>
    </w:p>
    <w:p>
      <w:pPr>
        <w:pStyle w:val="LO-normal"/>
        <w:widowControl/>
        <w:numPr>
          <w:ilvl w:val="0"/>
          <w:numId w:val="0"/>
        </w:numPr>
        <w:shd w:val="clear" w:fill="auto"/>
        <w:spacing w:lineRule="auto" w:line="259" w:before="0" w:after="200"/>
        <w:ind w:left="360" w:right="0" w:hanging="0"/>
        <w:jc w:val="left"/>
        <w:rPr>
          <w:i w:val="false"/>
          <w:i w:val="false"/>
          <w:caps w:val="false"/>
          <w:smallCaps w:val="false"/>
          <w:strike w:val="false"/>
          <w:dstrike w:val="false"/>
          <w:color w:val="000000"/>
          <w:position w:val="0"/>
          <w:sz w:val="24"/>
          <w:sz w:val="24"/>
          <w:szCs w:val="24"/>
          <w:shd w:fill="auto" w:val="clear"/>
          <w:vertAlign w:val="baseline"/>
        </w:rPr>
      </w:pPr>
      <w:r>
        <w:rPr>
          <w:i w:val="false"/>
          <w:caps w:val="false"/>
          <w:smallCaps w:val="false"/>
          <w:strike w:val="false"/>
          <w:dstrike w:val="false"/>
          <w:color w:val="000000"/>
          <w:position w:val="0"/>
          <w:sz w:val="24"/>
          <w:sz w:val="24"/>
          <w:szCs w:val="24"/>
          <w:shd w:fill="auto" w:val="clear"/>
          <w:vertAlign w:val="baseline"/>
        </w:rPr>
      </w:r>
    </w:p>
    <w:p>
      <w:pPr>
        <w:pStyle w:val="LO-normal"/>
        <w:spacing w:lineRule="auto" w:line="240" w:before="0" w:after="20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DISPUTE RESOLUTION</w:t>
      </w:r>
    </w:p>
    <w:p>
      <w:pPr>
        <w:pStyle w:val="LO-normal"/>
        <w:keepNext w:val="false"/>
        <w:keepLines w:val="false"/>
        <w:widowControl/>
        <w:numPr>
          <w:ilvl w:val="0"/>
          <w:numId w:val="2"/>
        </w:numPr>
        <w:shd w:val="clear" w:fill="auto"/>
        <w:spacing w:lineRule="auto" w:line="240"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Any dispute or difference whatsoever arising out of or in connection with this Agreement shall be submitted to arbitration, mediation or negotiation in accordance with, and subject to the laws of, </w:t>
      </w:r>
      <w:r>
        <w:rPr>
          <w:rFonts w:eastAsia="Times New Roman" w:cs="Times New Roman" w:ascii="Times New Roman" w:hAnsi="Times New Roman"/>
          <w:i w:val="false"/>
          <w:caps w:val="false"/>
          <w:smallCaps w:val="false"/>
          <w:strike w:val="false"/>
          <w:dstrike w:val="false"/>
          <w:color w:val="000000"/>
          <w:kern w:val="0"/>
          <w:position w:val="0"/>
          <w:sz w:val="24"/>
          <w:sz w:val="24"/>
          <w:szCs w:val="24"/>
          <w:u w:val="none"/>
          <w:shd w:fill="FFFF00" w:val="clear"/>
          <w:vertAlign w:val="baseline"/>
          <w:lang w:val="en-US" w:eastAsia="zh-CN" w:bidi="hi-IN"/>
        </w:rPr>
        <w:t>[Dispute Country]</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w:t>
      </w:r>
    </w:p>
    <w:p>
      <w:pPr>
        <w:pStyle w:val="LO-normal"/>
        <w:widowControl/>
        <w:numPr>
          <w:ilvl w:val="0"/>
          <w:numId w:val="0"/>
        </w:numPr>
        <w:shd w:val="clear" w:fill="auto"/>
        <w:spacing w:lineRule="auto" w:line="240" w:before="0" w:after="200"/>
        <w:ind w:left="360" w:right="0" w:hanging="0"/>
        <w:jc w:val="both"/>
        <w:rPr>
          <w:i w:val="false"/>
          <w:i w:val="false"/>
          <w:caps w:val="false"/>
          <w:smallCaps w:val="false"/>
          <w:strike w:val="false"/>
          <w:dstrike w:val="false"/>
          <w:color w:val="000000"/>
          <w:position w:val="0"/>
          <w:sz w:val="24"/>
          <w:sz w:val="24"/>
          <w:szCs w:val="24"/>
          <w:shd w:fill="auto" w:val="clear"/>
          <w:vertAlign w:val="baseline"/>
        </w:rPr>
      </w:pPr>
      <w:r>
        <w:rPr>
          <w:i w:val="false"/>
          <w:caps w:val="false"/>
          <w:smallCaps w:val="false"/>
          <w:strike w:val="false"/>
          <w:dstrike w:val="false"/>
          <w:color w:val="000000"/>
          <w:position w:val="0"/>
          <w:sz w:val="24"/>
          <w:sz w:val="24"/>
          <w:szCs w:val="24"/>
          <w:shd w:fill="auto" w:val="clear"/>
          <w:vertAlign w:val="baseline"/>
        </w:rPr>
      </w:r>
    </w:p>
    <w:p>
      <w:pPr>
        <w:pStyle w:val="LO-normal"/>
        <w:spacing w:lineRule="auto" w:line="240" w:before="0" w:after="200"/>
        <w:jc w:val="both"/>
        <w:rPr>
          <w:rFonts w:ascii="Times New Roman" w:hAnsi="Times New Roman" w:eastAsia="Times New Roman" w:cs="Times New Roman"/>
          <w:sz w:val="24"/>
          <w:szCs w:val="24"/>
          <w:u w:val="single"/>
        </w:rPr>
      </w:pPr>
      <w:r>
        <w:rPr>
          <w:rFonts w:eastAsia="Times New Roman" w:cs="Times New Roman" w:ascii="Times New Roman" w:hAnsi="Times New Roman"/>
          <w:b/>
          <w:sz w:val="24"/>
          <w:szCs w:val="24"/>
          <w:u w:val="single"/>
        </w:rPr>
        <w:t>GOVERNING LAW</w:t>
      </w:r>
    </w:p>
    <w:p>
      <w:pPr>
        <w:pStyle w:val="LO-normal"/>
        <w:keepNext w:val="false"/>
        <w:keepLines w:val="false"/>
        <w:widowControl/>
        <w:numPr>
          <w:ilvl w:val="0"/>
          <w:numId w:val="2"/>
        </w:numPr>
        <w:shd w:val="clear" w:fill="auto"/>
        <w:spacing w:lineRule="auto" w:line="240"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hyperlink r:id="rId4">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This Agreement</w:t>
        </w:r>
      </w:hyperlink>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shall be governed by and construed in accordance with the laws of </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FFFF00" w:val="clear"/>
          <w:vertAlign w:val="baseline"/>
        </w:rPr>
        <w:t>[Governing Country]</w:t>
      </w: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shd w:val="clear" w:fill="auto"/>
        <w:spacing w:lineRule="auto" w:line="240" w:before="0" w:after="200"/>
        <w:ind w:right="0" w:hanging="0"/>
        <w:jc w:val="both"/>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singl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single"/>
          <w:shd w:fill="auto" w:val="clear"/>
          <w:vertAlign w:val="baseline"/>
        </w:rPr>
      </w:r>
    </w:p>
    <w:p>
      <w:pPr>
        <w:pStyle w:val="LO-normal"/>
        <w:spacing w:lineRule="auto" w:line="240" w:before="0" w:after="20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SEVERABILITY</w:t>
      </w:r>
    </w:p>
    <w:p>
      <w:pPr>
        <w:pStyle w:val="LO-normal"/>
        <w:keepNext w:val="false"/>
        <w:keepLines w:val="false"/>
        <w:widowControl/>
        <w:numPr>
          <w:ilvl w:val="0"/>
          <w:numId w:val="2"/>
        </w:numPr>
        <w:shd w:val="clear" w:fill="auto"/>
        <w:spacing w:lineRule="auto" w:line="240"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In an event where any provision of this Agreement is found to be void and unenforceable by a court of competent jurisdiction, then the remaining provisions will remain to be enforced in accordance with the Parties’ intention.</w:t>
      </w:r>
    </w:p>
    <w:p>
      <w:pPr>
        <w:pStyle w:val="LO-normal"/>
        <w:widowControl/>
        <w:numPr>
          <w:ilvl w:val="0"/>
          <w:numId w:val="0"/>
        </w:numPr>
        <w:shd w:val="clear" w:fill="auto"/>
        <w:spacing w:lineRule="auto" w:line="240" w:before="0" w:after="200"/>
        <w:ind w:left="360" w:right="0" w:hanging="0"/>
        <w:jc w:val="both"/>
        <w:rPr>
          <w:i w:val="false"/>
          <w:i w:val="false"/>
          <w:caps w:val="false"/>
          <w:smallCaps w:val="false"/>
          <w:strike w:val="false"/>
          <w:dstrike w:val="false"/>
          <w:color w:val="000000"/>
          <w:position w:val="0"/>
          <w:sz w:val="24"/>
          <w:sz w:val="24"/>
          <w:szCs w:val="24"/>
          <w:shd w:fill="auto" w:val="clear"/>
          <w:vertAlign w:val="baseline"/>
        </w:rPr>
      </w:pPr>
      <w:r>
        <w:rPr>
          <w:i w:val="false"/>
          <w:caps w:val="false"/>
          <w:smallCaps w:val="false"/>
          <w:strike w:val="false"/>
          <w:dstrike w:val="false"/>
          <w:color w:val="000000"/>
          <w:position w:val="0"/>
          <w:sz w:val="24"/>
          <w:sz w:val="24"/>
          <w:szCs w:val="24"/>
          <w:shd w:fill="auto" w:val="clear"/>
          <w:vertAlign w:val="baseline"/>
        </w:rPr>
      </w:r>
    </w:p>
    <w:p>
      <w:pPr>
        <w:pStyle w:val="LO-normal"/>
        <w:spacing w:lineRule="auto" w:line="240" w:before="0" w:after="200"/>
        <w:jc w:val="both"/>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ENTIRE AGREEMENT</w:t>
      </w:r>
    </w:p>
    <w:p>
      <w:pPr>
        <w:pStyle w:val="LO-normal"/>
        <w:keepNext w:val="false"/>
        <w:keepLines w:val="false"/>
        <w:widowControl/>
        <w:numPr>
          <w:ilvl w:val="0"/>
          <w:numId w:val="2"/>
        </w:numPr>
        <w:shd w:val="clear" w:fill="auto"/>
        <w:spacing w:lineRule="auto" w:line="240"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hyperlink r:id="rId5">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This Agreement</w:t>
        </w:r>
      </w:hyperlink>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 contains the entire Agreement and understanding among the Parties hereto with respect to the subject matter hereof, and supersedes all prior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w:t>
      </w:r>
    </w:p>
    <w:p>
      <w:pPr>
        <w:pStyle w:val="LO-normal"/>
        <w:widowControl/>
        <w:numPr>
          <w:ilvl w:val="0"/>
          <w:numId w:val="0"/>
        </w:numPr>
        <w:shd w:val="clear" w:fill="auto"/>
        <w:spacing w:lineRule="auto" w:line="240" w:before="0" w:after="200"/>
        <w:ind w:left="360" w:right="0" w:hanging="0"/>
        <w:jc w:val="both"/>
        <w:rPr>
          <w:i w:val="false"/>
          <w:i w:val="false"/>
          <w:caps w:val="false"/>
          <w:smallCaps w:val="false"/>
          <w:strike w:val="false"/>
          <w:dstrike w:val="false"/>
          <w:color w:val="000000"/>
          <w:position w:val="0"/>
          <w:sz w:val="24"/>
          <w:sz w:val="24"/>
          <w:szCs w:val="24"/>
          <w:shd w:fill="auto" w:val="clear"/>
          <w:vertAlign w:val="baseline"/>
        </w:rPr>
      </w:pPr>
      <w:r>
        <w:rPr>
          <w:i w:val="false"/>
          <w:caps w:val="false"/>
          <w:smallCaps w:val="false"/>
          <w:strike w:val="false"/>
          <w:dstrike w:val="false"/>
          <w:color w:val="000000"/>
          <w:position w:val="0"/>
          <w:sz w:val="24"/>
          <w:sz w:val="24"/>
          <w:szCs w:val="24"/>
          <w:shd w:fill="auto" w:val="clear"/>
          <w:vertAlign w:val="baseline"/>
        </w:rPr>
      </w:r>
    </w:p>
    <w:p>
      <w:pPr>
        <w:pStyle w:val="LO-normal"/>
        <w:spacing w:lineRule="auto" w:line="240" w:before="0" w:after="200"/>
        <w:jc w:val="both"/>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AMENDMENTS</w:t>
      </w:r>
    </w:p>
    <w:p>
      <w:pPr>
        <w:pStyle w:val="LO-normal"/>
        <w:keepNext w:val="false"/>
        <w:keepLines w:val="false"/>
        <w:widowControl/>
        <w:numPr>
          <w:ilvl w:val="0"/>
          <w:numId w:val="2"/>
        </w:numPr>
        <w:shd w:val="clear" w:fill="auto"/>
        <w:spacing w:lineRule="auto" w:line="240" w:before="0" w:after="200"/>
        <w:ind w:left="360" w:right="0" w:hanging="360"/>
        <w:jc w:val="both"/>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 xml:space="preserve">The Parties agree that any amendments made to this Agreement must be in writing where they must be signed by both Parties to this Agreement. </w:t>
      </w:r>
    </w:p>
    <w:p>
      <w:pPr>
        <w:pStyle w:val="LO-normal"/>
        <w:keepNext w:val="false"/>
        <w:keepLines w:val="false"/>
        <w:widowControl/>
        <w:numPr>
          <w:ilvl w:val="0"/>
          <w:numId w:val="2"/>
        </w:numPr>
        <w:shd w:val="clear" w:fill="auto"/>
        <w:spacing w:lineRule="auto" w:line="259" w:before="0" w:after="200"/>
        <w:ind w:left="360" w:right="0" w:hanging="360"/>
        <w:jc w:val="left"/>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As such, any amendments made by the Parties will be applied to this Agreement.</w:t>
      </w:r>
    </w:p>
    <w:p>
      <w:pPr>
        <w:pStyle w:val="LO-normal"/>
        <w:widowControl/>
        <w:numPr>
          <w:ilvl w:val="0"/>
          <w:numId w:val="0"/>
        </w:numPr>
        <w:shd w:val="clear" w:fill="auto"/>
        <w:spacing w:lineRule="auto" w:line="259" w:before="0" w:after="200"/>
        <w:ind w:left="360" w:right="0" w:hanging="0"/>
        <w:jc w:val="left"/>
        <w:rPr>
          <w:i w:val="false"/>
          <w:i w:val="false"/>
          <w:caps w:val="false"/>
          <w:smallCaps w:val="false"/>
          <w:strike w:val="false"/>
          <w:dstrike w:val="false"/>
          <w:color w:val="000000"/>
          <w:position w:val="0"/>
          <w:sz w:val="24"/>
          <w:sz w:val="24"/>
          <w:szCs w:val="24"/>
          <w:shd w:fill="auto" w:val="clear"/>
          <w:vertAlign w:val="baseline"/>
        </w:rPr>
      </w:pPr>
      <w:r>
        <w:rPr>
          <w:i w:val="false"/>
          <w:caps w:val="false"/>
          <w:smallCaps w:val="false"/>
          <w:strike w:val="false"/>
          <w:dstrike w:val="false"/>
          <w:color w:val="000000"/>
          <w:position w:val="0"/>
          <w:sz w:val="24"/>
          <w:sz w:val="24"/>
          <w:szCs w:val="24"/>
          <w:shd w:fill="auto" w:val="clear"/>
          <w:vertAlign w:val="baseline"/>
        </w:rPr>
      </w:r>
    </w:p>
    <w:p>
      <w:pPr>
        <w:pStyle w:val="LO-normal"/>
        <w:spacing w:lineRule="auto" w:line="240" w:before="0" w:after="20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SIGNATURE AND DATE</w:t>
      </w:r>
    </w:p>
    <w:p>
      <w:pPr>
        <w:pStyle w:val="LO-normal"/>
        <w:keepNext w:val="false"/>
        <w:keepLines w:val="false"/>
        <w:widowControl/>
        <w:numPr>
          <w:ilvl w:val="0"/>
          <w:numId w:val="2"/>
        </w:numPr>
        <w:shd w:val="clear" w:fill="auto"/>
        <w:spacing w:lineRule="auto" w:line="259" w:before="0" w:after="200"/>
        <w:ind w:left="360" w:right="0" w:hanging="360"/>
        <w:jc w:val="left"/>
        <w:rPr>
          <w:i w:val="false"/>
          <w:i w:val="false"/>
          <w:caps w:val="false"/>
          <w:smallCaps w:val="false"/>
          <w:strike w:val="false"/>
          <w:dstrike w:val="false"/>
          <w:color w:val="000000"/>
          <w:position w:val="0"/>
          <w:sz w:val="24"/>
          <w:sz w:val="24"/>
          <w:szCs w:val="24"/>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4"/>
          <w:sz w:val="24"/>
          <w:szCs w:val="24"/>
          <w:u w:val="none"/>
          <w:shd w:fill="auto" w:val="clear"/>
          <w:vertAlign w:val="baseline"/>
        </w:rPr>
        <w:t>The Parties hereby agree to the terms and conditions set forth in this Agreement and such is demonstrated throughout by their signatures below:</w:t>
      </w:r>
    </w:p>
    <w:p>
      <w:pPr>
        <w:pStyle w:val="LO-normal"/>
        <w:widowControl/>
        <w:numPr>
          <w:ilvl w:val="0"/>
          <w:numId w:val="0"/>
        </w:numPr>
        <w:shd w:val="clear" w:fill="auto"/>
        <w:spacing w:lineRule="auto" w:line="259" w:before="0" w:after="200"/>
        <w:ind w:left="360" w:right="0" w:hanging="0"/>
        <w:jc w:val="left"/>
        <w:rPr/>
      </w:pPr>
      <w:r>
        <w:rPr/>
      </w:r>
    </w:p>
    <w:tbl>
      <w:tblPr>
        <w:tblStyle w:val="Table1"/>
        <w:tblW w:w="9360" w:type="dxa"/>
        <w:jc w:val="left"/>
        <w:tblInd w:w="0" w:type="dxa"/>
        <w:tblLayout w:type="fixed"/>
        <w:tblCellMar>
          <w:top w:w="0" w:type="dxa"/>
          <w:left w:w="108" w:type="dxa"/>
          <w:bottom w:w="0" w:type="dxa"/>
          <w:right w:w="108" w:type="dxa"/>
        </w:tblCellMar>
        <w:tblLook w:val="0400"/>
      </w:tblPr>
      <w:tblGrid>
        <w:gridCol w:w="4700"/>
        <w:gridCol w:w="4659"/>
      </w:tblGrid>
      <w:tr>
        <w:trPr/>
        <w:tc>
          <w:tcPr>
            <w:tcW w:w="470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CLIENT</w:t>
              <w:br/>
              <w:br/>
              <w:t>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Date:_____________________________</w:t>
            </w:r>
          </w:p>
        </w:tc>
        <w:tc>
          <w:tcPr>
            <w:tcW w:w="4659"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ACCOUNTANT</w:t>
              <w:br/>
              <w:br/>
              <w:t>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Date:_____________________________</w:t>
            </w:r>
          </w:p>
        </w:tc>
      </w:tr>
    </w:tbl>
    <w:p>
      <w:pPr>
        <w:pStyle w:val="LO-normal"/>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200"/>
        <w:rPr>
          <w:rFonts w:ascii="Times New Roman" w:hAnsi="Times New Roman" w:eastAsia="Times New Roman" w:cs="Times New Roman"/>
          <w:sz w:val="24"/>
          <w:szCs w:val="24"/>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 w:name="Courier New">
    <w:charset w:val="01"/>
    <w:family w:val="modern"/>
    <w:pitch w:val="fixed"/>
  </w:font>
  <w:font w:name="Noto Sans Symbol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2">
    <w:lvl w:ilvl="0">
      <w:start w:val="6"/>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awinsider.com/clause/term-of-agreement" TargetMode="External"/><Relationship Id="rId3" Type="http://schemas.openxmlformats.org/officeDocument/2006/relationships/hyperlink" Target="https://www.lawinsider.com/clause/confidentiality-clause" TargetMode="External"/><Relationship Id="rId4" Type="http://schemas.openxmlformats.org/officeDocument/2006/relationships/hyperlink" Target="https://www.lawinsider.com/clause/governing-law" TargetMode="External"/><Relationship Id="rId5" Type="http://schemas.openxmlformats.org/officeDocument/2006/relationships/hyperlink" Target="https://www.lawinsider.com/clause/entire-agreemen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9</TotalTime>
  <Application>LibreOffice/7.5.1.2$MacOSX_X86_64 LibreOffice_project/fcbaee479e84c6cd81291587d2ee68cba099e129</Application>
  <AppVersion>15.0000</AppVersion>
  <Pages>4</Pages>
  <Words>930</Words>
  <Characters>5018</Characters>
  <CharactersWithSpaces>5874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2023-06-25T17:11:44Z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